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0D672A8B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«</w:t>
      </w:r>
      <w:r w:rsidR="00DE67DC">
        <w:rPr>
          <w:sz w:val="28"/>
        </w:rPr>
        <w:t>01</w:t>
      </w:r>
      <w:r w:rsidR="00621152">
        <w:rPr>
          <w:sz w:val="28"/>
        </w:rPr>
        <w:t xml:space="preserve">» </w:t>
      </w:r>
      <w:r w:rsidR="00DE67DC">
        <w:rPr>
          <w:sz w:val="28"/>
        </w:rPr>
        <w:t>апреля</w:t>
      </w:r>
      <w:r w:rsidR="00621152">
        <w:rPr>
          <w:sz w:val="28"/>
        </w:rPr>
        <w:t xml:space="preserve"> 201</w:t>
      </w:r>
      <w:r w:rsidR="00DE67DC">
        <w:rPr>
          <w:sz w:val="28"/>
        </w:rPr>
        <w:t>9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A000000" w14:textId="77777777" w:rsidR="003D1DF8" w:rsidRDefault="003D1DF8">
      <w:pPr>
        <w:jc w:val="center"/>
        <w:rPr>
          <w:sz w:val="28"/>
        </w:rPr>
      </w:pPr>
    </w:p>
    <w:p w14:paraId="0C000000" w14:textId="50E57E3B" w:rsidR="003D1DF8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во исполнение </w:t>
      </w:r>
      <w:r w:rsidR="00F73D81">
        <w:rPr>
          <w:rStyle w:val="1"/>
          <w:sz w:val="28"/>
        </w:rPr>
        <w:t>Плана-графика профилактических мероприятий Росгидромета, направленных на предупреждение нарушений обязательных требований в 201</w:t>
      </w:r>
      <w:r w:rsidR="00DE67DC">
        <w:rPr>
          <w:rStyle w:val="1"/>
          <w:sz w:val="28"/>
        </w:rPr>
        <w:t>9</w:t>
      </w:r>
      <w:r w:rsidR="00F73D81">
        <w:rPr>
          <w:rStyle w:val="1"/>
          <w:sz w:val="28"/>
        </w:rPr>
        <w:t xml:space="preserve"> году, утвержденного </w:t>
      </w:r>
      <w:r w:rsidR="00DE67DC">
        <w:rPr>
          <w:rStyle w:val="1"/>
          <w:sz w:val="28"/>
        </w:rPr>
        <w:t>Приказом Росгидромета от 28.02.2019 №102</w:t>
      </w:r>
      <w:r w:rsidR="00F73D81">
        <w:rPr>
          <w:rStyle w:val="1"/>
          <w:sz w:val="28"/>
        </w:rPr>
        <w:t xml:space="preserve">, а также </w:t>
      </w:r>
      <w:r>
        <w:rPr>
          <w:rStyle w:val="1"/>
          <w:sz w:val="28"/>
        </w:rPr>
        <w:t xml:space="preserve">Приказа Росгидромета от </w:t>
      </w:r>
      <w:r w:rsidR="00DE67DC">
        <w:rPr>
          <w:rStyle w:val="1"/>
          <w:sz w:val="28"/>
        </w:rPr>
        <w:t>28.02.2019 №102</w:t>
      </w:r>
      <w:r>
        <w:rPr>
          <w:rStyle w:val="1"/>
          <w:sz w:val="28"/>
        </w:rPr>
        <w:t xml:space="preserve"> "Об утверждении Программы профилактических мероприятий, направленных на предупреждение нарушений обязательных требований, соблюдение которых оценивается Росгидрометом при проведении мероприятий по контролю (надзору)" </w:t>
      </w:r>
      <w:r w:rsidR="00DE67DC">
        <w:rPr>
          <w:rStyle w:val="1"/>
          <w:sz w:val="28"/>
        </w:rPr>
        <w:t>27</w:t>
      </w:r>
      <w:r>
        <w:rPr>
          <w:rStyle w:val="1"/>
          <w:sz w:val="28"/>
        </w:rPr>
        <w:t>.</w:t>
      </w:r>
      <w:r w:rsidR="00DE67DC">
        <w:rPr>
          <w:rStyle w:val="1"/>
          <w:sz w:val="28"/>
        </w:rPr>
        <w:t>03</w:t>
      </w:r>
      <w:r>
        <w:rPr>
          <w:rStyle w:val="1"/>
          <w:sz w:val="28"/>
        </w:rPr>
        <w:t>.201</w:t>
      </w:r>
      <w:r w:rsidR="00DE67DC">
        <w:rPr>
          <w:rStyle w:val="1"/>
          <w:sz w:val="28"/>
        </w:rPr>
        <w:t>9</w:t>
      </w:r>
      <w:r>
        <w:rPr>
          <w:rStyle w:val="1"/>
          <w:sz w:val="28"/>
        </w:rPr>
        <w:t xml:space="preserve"> было проведено публичное мероприятие по вопросам правоприменительной практики осуществления контрольно-надзорной деятельности Департамента Росгидромета по СЗФО, с </w:t>
      </w:r>
      <w:r w:rsidR="00DE67DC">
        <w:rPr>
          <w:rStyle w:val="1"/>
          <w:sz w:val="28"/>
        </w:rPr>
        <w:t>обсуждением проблемных вопросов</w:t>
      </w:r>
      <w:r>
        <w:rPr>
          <w:rStyle w:val="1"/>
          <w:sz w:val="28"/>
        </w:rPr>
        <w:t>.</w:t>
      </w:r>
      <w:r w:rsidR="00DE67DC">
        <w:rPr>
          <w:rStyle w:val="1"/>
          <w:sz w:val="28"/>
        </w:rPr>
        <w:t xml:space="preserve"> Указанное мероприятие было проведено на базе Калининградского ЦГМС – филиала «Северо-Западного УГМС» и прошло в </w:t>
      </w:r>
      <w:proofErr w:type="spellStart"/>
      <w:r w:rsidR="00DE67DC">
        <w:rPr>
          <w:rStyle w:val="1"/>
          <w:sz w:val="28"/>
        </w:rPr>
        <w:t>конференц</w:t>
      </w:r>
      <w:proofErr w:type="spellEnd"/>
      <w:r w:rsidR="00DE67DC">
        <w:rPr>
          <w:rStyle w:val="1"/>
          <w:sz w:val="28"/>
        </w:rPr>
        <w:t xml:space="preserve"> зале ФГБУК «Музей Мирового океана», расположенном по адресу: г. Калининград, наб. Петра Великого, 1.</w:t>
      </w:r>
    </w:p>
    <w:p w14:paraId="0D000000" w14:textId="77777777" w:rsidR="003D1DF8" w:rsidRDefault="00621152" w:rsidP="006F6580">
      <w:pPr>
        <w:ind w:firstLine="708"/>
        <w:jc w:val="both"/>
        <w:rPr>
          <w:sz w:val="28"/>
        </w:rPr>
      </w:pPr>
      <w:r>
        <w:rPr>
          <w:sz w:val="28"/>
          <w:highlight w:val="white"/>
        </w:rPr>
        <w:t>В рамках слушаний, в подготовленном докладе были освещены следующие вопросы, касающиеся:</w:t>
      </w:r>
    </w:p>
    <w:p w14:paraId="5E171122" w14:textId="77777777" w:rsid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Нормативных документов, регламентирующих лицензионный контроль</w:t>
      </w:r>
      <w:r>
        <w:rPr>
          <w:sz w:val="28"/>
          <w:highlight w:val="white"/>
        </w:rPr>
        <w:t>;</w:t>
      </w:r>
    </w:p>
    <w:p w14:paraId="53F2E059" w14:textId="77777777" w:rsid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rStyle w:val="11"/>
          <w:b w:val="0"/>
          <w:sz w:val="28"/>
          <w:highlight w:val="white"/>
        </w:rPr>
        <w:t>Лицензионных требований, предъявляемых к лицензиатам</w:t>
      </w:r>
      <w:r w:rsidR="00F73D81" w:rsidRPr="006F6580">
        <w:rPr>
          <w:rStyle w:val="11"/>
          <w:b w:val="0"/>
          <w:sz w:val="28"/>
          <w:highlight w:val="white"/>
        </w:rPr>
        <w:t xml:space="preserve"> в области гидрометеорологии и смежных с ней областях</w:t>
      </w:r>
      <w:r w:rsidRPr="006F6580">
        <w:rPr>
          <w:sz w:val="28"/>
          <w:highlight w:val="white"/>
        </w:rPr>
        <w:t>;</w:t>
      </w:r>
    </w:p>
    <w:p w14:paraId="2FAB1C74" w14:textId="77777777" w:rsid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rStyle w:val="11"/>
          <w:b w:val="0"/>
          <w:sz w:val="28"/>
          <w:highlight w:val="white"/>
        </w:rPr>
        <w:t>Оснований, периодичности и сроков проведения плановых и внеплановых проверок</w:t>
      </w:r>
      <w:r w:rsidR="00DE67DC" w:rsidRPr="006F6580">
        <w:rPr>
          <w:rStyle w:val="11"/>
          <w:b w:val="0"/>
          <w:sz w:val="28"/>
          <w:highlight w:val="white"/>
        </w:rPr>
        <w:t>,</w:t>
      </w:r>
      <w:r w:rsidRPr="006F6580">
        <w:rPr>
          <w:sz w:val="28"/>
          <w:highlight w:val="white"/>
        </w:rPr>
        <w:t xml:space="preserve"> а также грубых нарушений Федерального законодательства при проведении проверок;</w:t>
      </w:r>
    </w:p>
    <w:p w14:paraId="79E2FBD5" w14:textId="2E1D6D46" w:rsidR="006F6580" w:rsidRDefault="00DE67DC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sz w:val="28"/>
          <w:highlight w:val="white"/>
        </w:rPr>
        <w:t xml:space="preserve">Наиболее часто встречающихся правонарушений при проведении проверок лицензиатов и рекомендаций </w:t>
      </w:r>
      <w:r w:rsidR="006F6580">
        <w:rPr>
          <w:sz w:val="28"/>
          <w:highlight w:val="white"/>
        </w:rPr>
        <w:t>по недопущению</w:t>
      </w:r>
      <w:r w:rsidRPr="006F6580">
        <w:rPr>
          <w:sz w:val="28"/>
          <w:highlight w:val="white"/>
        </w:rPr>
        <w:t xml:space="preserve"> таких нарушений;</w:t>
      </w:r>
    </w:p>
    <w:p w14:paraId="11000000" w14:textId="13E400A9" w:rsidR="003D1DF8" w:rsidRPr="006F6580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highlight w:val="white"/>
        </w:rPr>
      </w:pPr>
      <w:r w:rsidRPr="006F6580">
        <w:rPr>
          <w:rStyle w:val="11"/>
          <w:b w:val="0"/>
          <w:sz w:val="28"/>
          <w:highlight w:val="white"/>
        </w:rPr>
        <w:t>Организации и проведения мероприятий, направленных на профилактику нарушений обязательных требований.</w:t>
      </w:r>
    </w:p>
    <w:p w14:paraId="12000000" w14:textId="77777777" w:rsidR="003D1DF8" w:rsidRPr="00621152" w:rsidRDefault="00621152" w:rsidP="006F6580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012A65F6" w14:textId="43C49182" w:rsidR="00F73D81" w:rsidRPr="009B1BD2" w:rsidRDefault="00DE67DC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DE67DC">
        <w:rPr>
          <w:b w:val="0"/>
          <w:color w:val="000000" w:themeColor="text1"/>
          <w:sz w:val="28"/>
          <w:szCs w:val="28"/>
        </w:rPr>
        <w:t>Калининградский ЦГМС – филиал «Северо-Западного УГМС»</w:t>
      </w:r>
      <w:r w:rsidR="00F73D81" w:rsidRPr="009B1BD2">
        <w:rPr>
          <w:b w:val="0"/>
          <w:color w:val="000000" w:themeColor="text1"/>
          <w:sz w:val="28"/>
          <w:szCs w:val="28"/>
        </w:rPr>
        <w:t xml:space="preserve"> </w:t>
      </w:r>
    </w:p>
    <w:p w14:paraId="5204D374" w14:textId="086B6025" w:rsidR="009B1BD2" w:rsidRDefault="00DE67DC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АО институт «</w:t>
      </w:r>
      <w:proofErr w:type="spellStart"/>
      <w:r>
        <w:rPr>
          <w:b w:val="0"/>
          <w:color w:val="000000" w:themeColor="text1"/>
          <w:sz w:val="28"/>
          <w:szCs w:val="28"/>
        </w:rPr>
        <w:t>Запводпроект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</w:p>
    <w:p w14:paraId="1E43E396" w14:textId="5CF4EC60" w:rsidR="006F6580" w:rsidRDefault="006F6580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ООО «Лукойл-</w:t>
      </w:r>
      <w:proofErr w:type="spellStart"/>
      <w:r>
        <w:rPr>
          <w:b w:val="0"/>
          <w:color w:val="000000" w:themeColor="text1"/>
          <w:sz w:val="28"/>
          <w:szCs w:val="28"/>
        </w:rPr>
        <w:t>Калининградморнефть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</w:p>
    <w:p w14:paraId="1A5414BB" w14:textId="462154C4" w:rsidR="00DE67DC" w:rsidRDefault="00DE67DC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ООО «УК «Содружество»</w:t>
      </w:r>
    </w:p>
    <w:p w14:paraId="07BDC164" w14:textId="74480324" w:rsidR="00DE67DC" w:rsidRDefault="00DE67DC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lastRenderedPageBreak/>
        <w:t>«ЦЛАТИ по Калининградской области» - филиал ФГБУ «ЦЛЛАТИ по СЗФО»</w:t>
      </w:r>
    </w:p>
    <w:p w14:paraId="09AD6907" w14:textId="6785387A" w:rsidR="00DE67DC" w:rsidRPr="009B1BD2" w:rsidRDefault="00DE67DC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Министерство природных ресурсов и экологии Калининградской области</w:t>
      </w:r>
    </w:p>
    <w:p w14:paraId="19000000" w14:textId="77777777" w:rsidR="003D1DF8" w:rsidRDefault="00621152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 w:rsidRPr="00621152">
        <w:rPr>
          <w:b w:val="0"/>
          <w:sz w:val="28"/>
          <w:szCs w:val="28"/>
          <w:highlight w:val="white"/>
        </w:rPr>
        <w:t>Слушание</w:t>
      </w:r>
      <w:r>
        <w:rPr>
          <w:b w:val="0"/>
          <w:sz w:val="28"/>
          <w:highlight w:val="white"/>
        </w:rPr>
        <w:t xml:space="preserve"> было организовано с целью реализации мероприятий, направленных на реформирование контрольно-надзорной деятельности Департамента.                        </w:t>
      </w:r>
    </w:p>
    <w:p w14:paraId="1A000000" w14:textId="29BF07DF" w:rsidR="003D1DF8" w:rsidRDefault="00621152" w:rsidP="006F6580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>
        <w:rPr>
          <w:rStyle w:val="11"/>
          <w:sz w:val="28"/>
          <w:highlight w:val="white"/>
        </w:rPr>
        <w:t>Кроме того, в рамках данного публичного мероприятия присутствующие были проинформированы о результатах контрольно-надзорной деятельности Департамента</w:t>
      </w:r>
      <w:r w:rsidR="006F6580">
        <w:rPr>
          <w:rStyle w:val="11"/>
          <w:sz w:val="28"/>
          <w:highlight w:val="white"/>
        </w:rPr>
        <w:t xml:space="preserve"> за 1 кв. 2019 года</w:t>
      </w:r>
      <w:r>
        <w:rPr>
          <w:rStyle w:val="11"/>
          <w:sz w:val="28"/>
          <w:highlight w:val="white"/>
        </w:rPr>
        <w:t>.</w:t>
      </w:r>
    </w:p>
    <w:p w14:paraId="376CBCEA" w14:textId="290106ED" w:rsidR="00665FA6" w:rsidRDefault="00665FA6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>
        <w:rPr>
          <w:rStyle w:val="11"/>
          <w:sz w:val="28"/>
          <w:highlight w:val="white"/>
        </w:rPr>
        <w:t>По результатам слушаний, участники публичного мероприятия заполнили Анкеты, в которых оценили полезность проведенного мероприятия на хорошо и отлично, оценили эффективность проведенного мероприятия на хорошо и отлично, а также высказали свои пожелания по дальнейшему совершенствованию публичных обсуждений, которые учтены Департаментом</w:t>
      </w:r>
      <w:r w:rsidRPr="00665FA6">
        <w:rPr>
          <w:rStyle w:val="11"/>
          <w:sz w:val="28"/>
          <w:highlight w:val="white"/>
        </w:rPr>
        <w:t xml:space="preserve"> </w:t>
      </w:r>
      <w:r>
        <w:rPr>
          <w:rStyle w:val="11"/>
          <w:sz w:val="28"/>
          <w:highlight w:val="white"/>
        </w:rPr>
        <w:t xml:space="preserve">и </w:t>
      </w:r>
      <w:r>
        <w:rPr>
          <w:rStyle w:val="11"/>
          <w:sz w:val="28"/>
          <w:highlight w:val="white"/>
        </w:rPr>
        <w:t>будут</w:t>
      </w:r>
      <w:r>
        <w:rPr>
          <w:rStyle w:val="11"/>
          <w:sz w:val="28"/>
          <w:highlight w:val="white"/>
        </w:rPr>
        <w:t xml:space="preserve"> реализованы в дальнейшей работе.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  <w:bookmarkStart w:id="0" w:name="_GoBack"/>
      <w:bookmarkEnd w:id="0"/>
    </w:p>
    <w:sectPr w:rsidR="003D1DF8" w:rsidSect="006F6580">
      <w:pgSz w:w="11906" w:h="16838"/>
      <w:pgMar w:top="709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3D1DF8"/>
    <w:rsid w:val="0044114E"/>
    <w:rsid w:val="00621152"/>
    <w:rsid w:val="00665FA6"/>
    <w:rsid w:val="006F6580"/>
    <w:rsid w:val="009B1BD2"/>
    <w:rsid w:val="00DE67DC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Капустина Ольга Александровна</cp:lastModifiedBy>
  <cp:revision>5</cp:revision>
  <cp:lastPrinted>2019-04-01T11:31:00Z</cp:lastPrinted>
  <dcterms:created xsi:type="dcterms:W3CDTF">2018-12-12T10:33:00Z</dcterms:created>
  <dcterms:modified xsi:type="dcterms:W3CDTF">2019-04-01T11:36:00Z</dcterms:modified>
</cp:coreProperties>
</file>